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F9ABB" w14:textId="77777777" w:rsidR="00D41AE1" w:rsidRDefault="00D41AE1" w:rsidP="00D41AE1">
      <w:r>
        <w:t>[INSERT HEALTH SYSTEM HEADER] </w:t>
      </w:r>
    </w:p>
    <w:p w14:paraId="6335E2B4" w14:textId="77777777" w:rsidR="00D41AE1" w:rsidRDefault="00D41AE1" w:rsidP="00D41AE1"/>
    <w:p w14:paraId="718B7BB5" w14:textId="6CCBD84D" w:rsidR="00D41AE1" w:rsidRDefault="00D41AE1" w:rsidP="00D41AE1">
      <w:r>
        <w:t xml:space="preserve">To our community partners: </w:t>
      </w:r>
    </w:p>
    <w:p w14:paraId="0F15CA17" w14:textId="77777777" w:rsidR="00D41AE1" w:rsidRDefault="00D41AE1" w:rsidP="00D41AE1">
      <w:r>
        <w:t xml:space="preserve"> During the current COVID-19 (Coronavirus) outbreak, [HEALTH SYSTEM] is taking all necessary steps to protect the health and safety of our patients, visitors, and staff. </w:t>
      </w:r>
      <w:r w:rsidRPr="00D41AE1">
        <w:rPr>
          <w:b/>
          <w:bCs/>
        </w:rPr>
        <w:t>No visitors may enter [HEALTH SYSTEM] hospitals or health care buildings until the transmission of COVID-19 is no longer a threat to our community</w:t>
      </w:r>
      <w:r>
        <w:t>. In certain cases, visitors may be allowed in inp</w:t>
      </w:r>
      <w:bookmarkStart w:id="0" w:name="_GoBack"/>
      <w:bookmarkEnd w:id="0"/>
      <w:r>
        <w:t xml:space="preserve">atient areas based on exceptions approved by our health system leadership. </w:t>
      </w:r>
    </w:p>
    <w:p w14:paraId="51F6873B" w14:textId="77777777" w:rsidR="00D41AE1" w:rsidRDefault="00D41AE1" w:rsidP="00D41AE1">
      <w:r>
        <w:t xml:space="preserve"> We are saddened by the need to restrict visitation. We recognize that family members, community leaders, and faith leaders are important care partners for our patients and health care teams. We also recognize that during a time of illness, patients and their families need extra support.  </w:t>
      </w:r>
    </w:p>
    <w:p w14:paraId="79AEC915" w14:textId="77777777" w:rsidR="00D41AE1" w:rsidRDefault="00D41AE1" w:rsidP="00D41AE1">
      <w:r>
        <w:t xml:space="preserve"> As our community partners in the [LOCAL] area, </w:t>
      </w:r>
      <w:r w:rsidRPr="005F4979">
        <w:rPr>
          <w:u w:val="single"/>
        </w:rPr>
        <w:t>we encourage you to reach out to community members who may be affected by this policy</w:t>
      </w:r>
      <w:r>
        <w:t xml:space="preserve">. Providing them with additional phone calls, teleconferencing, virtual programming, and identifying their needs for assistance will be critical. We hope that you can work with us to support the families of our inpatients who cannot be at the bedside at this time. Please continue to practice safe physical distancing as you support members of your community. </w:t>
      </w:r>
    </w:p>
    <w:p w14:paraId="416524FD" w14:textId="77777777" w:rsidR="00D41AE1" w:rsidRDefault="00D41AE1" w:rsidP="00D41AE1">
      <w:r>
        <w:t xml:space="preserve"> We have taken practical steps to encourage family communication and engagement while their family member is hospitalized. More information can be found at [LOCAL RESOURCE WEBSITE]. </w:t>
      </w:r>
    </w:p>
    <w:p w14:paraId="1215F0B4" w14:textId="6048C936" w:rsidR="00BF1A2D" w:rsidRPr="00BF1A2D" w:rsidRDefault="00D41AE1" w:rsidP="00D41AE1">
      <w:r>
        <w:t xml:space="preserve"> Thank you,</w:t>
      </w:r>
    </w:p>
    <w:sectPr w:rsidR="00BF1A2D" w:rsidRPr="00BF1A2D" w:rsidSect="005001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57D9" w14:textId="77777777" w:rsidR="00D86867" w:rsidRDefault="00D86867" w:rsidP="00CC09E9">
      <w:pPr>
        <w:spacing w:after="0" w:line="240" w:lineRule="auto"/>
      </w:pPr>
      <w:r>
        <w:separator/>
      </w:r>
    </w:p>
  </w:endnote>
  <w:endnote w:type="continuationSeparator" w:id="0">
    <w:p w14:paraId="3EFEE09D" w14:textId="77777777" w:rsidR="00D86867" w:rsidRDefault="00D86867" w:rsidP="00CC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D5625" w14:textId="77777777" w:rsidR="00D86867" w:rsidRDefault="00D86867" w:rsidP="00CC09E9">
      <w:pPr>
        <w:spacing w:after="0" w:line="240" w:lineRule="auto"/>
      </w:pPr>
      <w:r>
        <w:separator/>
      </w:r>
    </w:p>
  </w:footnote>
  <w:footnote w:type="continuationSeparator" w:id="0">
    <w:p w14:paraId="110963D9" w14:textId="77777777" w:rsidR="00D86867" w:rsidRDefault="00D86867" w:rsidP="00CC0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B36"/>
    <w:multiLevelType w:val="hybridMultilevel"/>
    <w:tmpl w:val="A8E6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5D10"/>
    <w:multiLevelType w:val="hybridMultilevel"/>
    <w:tmpl w:val="FC7258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C2B0C93"/>
    <w:multiLevelType w:val="hybridMultilevel"/>
    <w:tmpl w:val="488EFA26"/>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26F2"/>
    <w:multiLevelType w:val="hybridMultilevel"/>
    <w:tmpl w:val="27C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1431F"/>
    <w:multiLevelType w:val="hybridMultilevel"/>
    <w:tmpl w:val="911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81421"/>
    <w:multiLevelType w:val="hybridMultilevel"/>
    <w:tmpl w:val="D6F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63740"/>
    <w:multiLevelType w:val="hybridMultilevel"/>
    <w:tmpl w:val="A4109BEC"/>
    <w:lvl w:ilvl="0" w:tplc="5230853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9051128"/>
    <w:multiLevelType w:val="hybridMultilevel"/>
    <w:tmpl w:val="AFEEC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F65BC"/>
    <w:multiLevelType w:val="hybridMultilevel"/>
    <w:tmpl w:val="BA8ADD80"/>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257FC"/>
    <w:multiLevelType w:val="hybridMultilevel"/>
    <w:tmpl w:val="5E66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01B04"/>
    <w:multiLevelType w:val="hybridMultilevel"/>
    <w:tmpl w:val="255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7694"/>
    <w:multiLevelType w:val="hybridMultilevel"/>
    <w:tmpl w:val="DE54C710"/>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24133"/>
    <w:multiLevelType w:val="hybridMultilevel"/>
    <w:tmpl w:val="626C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56EF"/>
    <w:multiLevelType w:val="hybridMultilevel"/>
    <w:tmpl w:val="C79C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D48F6"/>
    <w:multiLevelType w:val="hybridMultilevel"/>
    <w:tmpl w:val="A082119E"/>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34A28"/>
    <w:multiLevelType w:val="hybridMultilevel"/>
    <w:tmpl w:val="43C6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05DB3"/>
    <w:multiLevelType w:val="hybridMultilevel"/>
    <w:tmpl w:val="E2EC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2622C"/>
    <w:multiLevelType w:val="hybridMultilevel"/>
    <w:tmpl w:val="0CA6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53C6E"/>
    <w:multiLevelType w:val="hybridMultilevel"/>
    <w:tmpl w:val="F93E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37C2B"/>
    <w:multiLevelType w:val="hybridMultilevel"/>
    <w:tmpl w:val="9C005D4C"/>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11DC1"/>
    <w:multiLevelType w:val="hybridMultilevel"/>
    <w:tmpl w:val="7EA2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6047A"/>
    <w:multiLevelType w:val="hybridMultilevel"/>
    <w:tmpl w:val="CD86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80EFC"/>
    <w:multiLevelType w:val="hybridMultilevel"/>
    <w:tmpl w:val="35ECE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C4283"/>
    <w:multiLevelType w:val="hybridMultilevel"/>
    <w:tmpl w:val="9D18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90829"/>
    <w:multiLevelType w:val="hybridMultilevel"/>
    <w:tmpl w:val="8F8A0650"/>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55690"/>
    <w:multiLevelType w:val="hybridMultilevel"/>
    <w:tmpl w:val="1A72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83057"/>
    <w:multiLevelType w:val="hybridMultilevel"/>
    <w:tmpl w:val="08CA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93526"/>
    <w:multiLevelType w:val="hybridMultilevel"/>
    <w:tmpl w:val="7082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C522C"/>
    <w:multiLevelType w:val="hybridMultilevel"/>
    <w:tmpl w:val="6F34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23"/>
  </w:num>
  <w:num w:numId="5">
    <w:abstractNumId w:val="3"/>
  </w:num>
  <w:num w:numId="6">
    <w:abstractNumId w:val="0"/>
  </w:num>
  <w:num w:numId="7">
    <w:abstractNumId w:val="28"/>
  </w:num>
  <w:num w:numId="8">
    <w:abstractNumId w:val="21"/>
  </w:num>
  <w:num w:numId="9">
    <w:abstractNumId w:val="12"/>
  </w:num>
  <w:num w:numId="10">
    <w:abstractNumId w:val="22"/>
  </w:num>
  <w:num w:numId="11">
    <w:abstractNumId w:val="20"/>
  </w:num>
  <w:num w:numId="12">
    <w:abstractNumId w:val="27"/>
  </w:num>
  <w:num w:numId="13">
    <w:abstractNumId w:val="4"/>
  </w:num>
  <w:num w:numId="14">
    <w:abstractNumId w:val="17"/>
  </w:num>
  <w:num w:numId="15">
    <w:abstractNumId w:val="9"/>
  </w:num>
  <w:num w:numId="16">
    <w:abstractNumId w:val="19"/>
  </w:num>
  <w:num w:numId="17">
    <w:abstractNumId w:val="2"/>
  </w:num>
  <w:num w:numId="18">
    <w:abstractNumId w:val="25"/>
  </w:num>
  <w:num w:numId="19">
    <w:abstractNumId w:val="6"/>
  </w:num>
  <w:num w:numId="20">
    <w:abstractNumId w:val="1"/>
  </w:num>
  <w:num w:numId="21">
    <w:abstractNumId w:val="14"/>
  </w:num>
  <w:num w:numId="22">
    <w:abstractNumId w:val="11"/>
  </w:num>
  <w:num w:numId="23">
    <w:abstractNumId w:val="24"/>
  </w:num>
  <w:num w:numId="24">
    <w:abstractNumId w:val="8"/>
  </w:num>
  <w:num w:numId="25">
    <w:abstractNumId w:val="16"/>
  </w:num>
  <w:num w:numId="26">
    <w:abstractNumId w:val="26"/>
  </w:num>
  <w:num w:numId="27">
    <w:abstractNumId w:val="1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50"/>
    <w:rsid w:val="00014756"/>
    <w:rsid w:val="00025FC1"/>
    <w:rsid w:val="0004748F"/>
    <w:rsid w:val="00125C90"/>
    <w:rsid w:val="002C0098"/>
    <w:rsid w:val="002D660D"/>
    <w:rsid w:val="00305459"/>
    <w:rsid w:val="00334782"/>
    <w:rsid w:val="00384251"/>
    <w:rsid w:val="0039230E"/>
    <w:rsid w:val="00393758"/>
    <w:rsid w:val="00395E7D"/>
    <w:rsid w:val="00406755"/>
    <w:rsid w:val="00415C88"/>
    <w:rsid w:val="005001B1"/>
    <w:rsid w:val="00537459"/>
    <w:rsid w:val="00570DE8"/>
    <w:rsid w:val="0057241E"/>
    <w:rsid w:val="005C321B"/>
    <w:rsid w:val="005F4979"/>
    <w:rsid w:val="006C2AE3"/>
    <w:rsid w:val="0074722B"/>
    <w:rsid w:val="00765F7D"/>
    <w:rsid w:val="00856AB4"/>
    <w:rsid w:val="009F59DD"/>
    <w:rsid w:val="00A07DC7"/>
    <w:rsid w:val="00A1047F"/>
    <w:rsid w:val="00B4374E"/>
    <w:rsid w:val="00BF1A2D"/>
    <w:rsid w:val="00C404D5"/>
    <w:rsid w:val="00C95AAD"/>
    <w:rsid w:val="00C96412"/>
    <w:rsid w:val="00CC09E9"/>
    <w:rsid w:val="00D125E3"/>
    <w:rsid w:val="00D41AE1"/>
    <w:rsid w:val="00D80542"/>
    <w:rsid w:val="00D86867"/>
    <w:rsid w:val="00DA6DF1"/>
    <w:rsid w:val="00DB0530"/>
    <w:rsid w:val="00E36850"/>
    <w:rsid w:val="00E9457F"/>
    <w:rsid w:val="00F25B48"/>
    <w:rsid w:val="00F53FC8"/>
    <w:rsid w:val="00F7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1C3F"/>
  <w15:chartTrackingRefBased/>
  <w15:docId w15:val="{7670CC47-D46C-4867-9511-774CFE4D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850"/>
    <w:pPr>
      <w:ind w:left="720"/>
      <w:contextualSpacing/>
    </w:pPr>
  </w:style>
  <w:style w:type="table" w:styleId="TableGrid">
    <w:name w:val="Table Grid"/>
    <w:basedOn w:val="TableNormal"/>
    <w:uiPriority w:val="39"/>
    <w:rsid w:val="00DA6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22B"/>
    <w:rPr>
      <w:color w:val="0563C1" w:themeColor="hyperlink"/>
      <w:u w:val="single"/>
    </w:rPr>
  </w:style>
  <w:style w:type="character" w:styleId="UnresolvedMention">
    <w:name w:val="Unresolved Mention"/>
    <w:basedOn w:val="DefaultParagraphFont"/>
    <w:uiPriority w:val="99"/>
    <w:semiHidden/>
    <w:unhideWhenUsed/>
    <w:rsid w:val="0074722B"/>
    <w:rPr>
      <w:color w:val="605E5C"/>
      <w:shd w:val="clear" w:color="auto" w:fill="E1DFDD"/>
    </w:rPr>
  </w:style>
  <w:style w:type="paragraph" w:styleId="Header">
    <w:name w:val="header"/>
    <w:basedOn w:val="Normal"/>
    <w:link w:val="HeaderChar"/>
    <w:uiPriority w:val="99"/>
    <w:unhideWhenUsed/>
    <w:rsid w:val="00CC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E9"/>
  </w:style>
  <w:style w:type="paragraph" w:styleId="Footer">
    <w:name w:val="footer"/>
    <w:basedOn w:val="Normal"/>
    <w:link w:val="FooterChar"/>
    <w:uiPriority w:val="99"/>
    <w:unhideWhenUsed/>
    <w:rsid w:val="00CC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Honora</dc:creator>
  <cp:keywords/>
  <dc:description/>
  <cp:lastModifiedBy>Kelly, Honora</cp:lastModifiedBy>
  <cp:revision>3</cp:revision>
  <dcterms:created xsi:type="dcterms:W3CDTF">2020-04-10T16:08:00Z</dcterms:created>
  <dcterms:modified xsi:type="dcterms:W3CDTF">2020-04-10T16:09:00Z</dcterms:modified>
</cp:coreProperties>
</file>